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7284" w14:textId="60BA4995" w:rsidR="00424873" w:rsidRDefault="00E3430C" w:rsidP="00760C60">
      <w:pPr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Nelson Township Planning Commission</w:t>
      </w:r>
    </w:p>
    <w:p w14:paraId="65A5CADF" w14:textId="30F99D50" w:rsidR="00150FEE" w:rsidRDefault="0017786A" w:rsidP="00760C60">
      <w:pPr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 xml:space="preserve">December </w:t>
      </w:r>
      <w:r w:rsidR="004319FD">
        <w:rPr>
          <w:rFonts w:ascii="Batang" w:eastAsia="Batang" w:hAnsi="Batang"/>
          <w:b/>
          <w:sz w:val="32"/>
          <w:szCs w:val="32"/>
        </w:rPr>
        <w:t>13</w:t>
      </w:r>
      <w:r w:rsidR="0008305D">
        <w:rPr>
          <w:rFonts w:ascii="Batang" w:eastAsia="Batang" w:hAnsi="Batang"/>
          <w:b/>
          <w:sz w:val="32"/>
          <w:szCs w:val="32"/>
        </w:rPr>
        <w:t>, 2023</w:t>
      </w:r>
    </w:p>
    <w:p w14:paraId="546F4F74" w14:textId="373BDE5A" w:rsidR="00150FEE" w:rsidRDefault="00150FEE" w:rsidP="00744426">
      <w:pPr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7:00pm</w:t>
      </w:r>
    </w:p>
    <w:p w14:paraId="2AF1DB5F" w14:textId="56E505C4" w:rsidR="00570C66" w:rsidRDefault="00150FEE" w:rsidP="00150FEE">
      <w:r>
        <w:rPr>
          <w:rFonts w:ascii="Batang" w:eastAsia="Batang" w:hAnsi="Batang"/>
          <w:b/>
          <w:sz w:val="32"/>
          <w:szCs w:val="32"/>
        </w:rPr>
        <w:t xml:space="preserve">                                   </w:t>
      </w:r>
      <w:r w:rsidR="00570C66">
        <w:t>Nelson Township Municipal Building</w:t>
      </w:r>
    </w:p>
    <w:p w14:paraId="26677269" w14:textId="00194B9B" w:rsidR="00570C66" w:rsidRDefault="00570C66" w:rsidP="00911286">
      <w:pPr>
        <w:jc w:val="center"/>
      </w:pPr>
      <w:r>
        <w:t>2 Maple Street</w:t>
      </w:r>
    </w:p>
    <w:p w14:paraId="10DAF1C3" w14:textId="77777777" w:rsidR="00BD2012" w:rsidRDefault="00570C66" w:rsidP="00BD2012">
      <w:pPr>
        <w:jc w:val="center"/>
      </w:pPr>
      <w:r>
        <w:t>Sand Lake, Michigan 49343</w:t>
      </w:r>
    </w:p>
    <w:p w14:paraId="1A5374E1" w14:textId="2F9C0E3C" w:rsidR="00150FEE" w:rsidRPr="00BD2012" w:rsidRDefault="00150FEE" w:rsidP="00BD2012">
      <w:pPr>
        <w:jc w:val="center"/>
      </w:pPr>
      <w:r w:rsidRPr="00150FEE">
        <w:rPr>
          <w:sz w:val="36"/>
          <w:szCs w:val="36"/>
        </w:rPr>
        <w:t>Minutes</w:t>
      </w:r>
    </w:p>
    <w:p w14:paraId="1F37B2BF" w14:textId="36D102DC" w:rsidR="000764B3" w:rsidRDefault="000764B3" w:rsidP="00911286">
      <w:pPr>
        <w:jc w:val="center"/>
        <w:rPr>
          <w:sz w:val="36"/>
          <w:szCs w:val="36"/>
        </w:rPr>
      </w:pPr>
    </w:p>
    <w:p w14:paraId="0B67719D" w14:textId="1AE9ED59" w:rsidR="000764B3" w:rsidRDefault="000764B3" w:rsidP="000764B3">
      <w:pPr>
        <w:rPr>
          <w:sz w:val="24"/>
          <w:szCs w:val="24"/>
        </w:rPr>
      </w:pPr>
      <w:r w:rsidRPr="000764B3">
        <w:rPr>
          <w:sz w:val="24"/>
          <w:szCs w:val="24"/>
        </w:rPr>
        <w:t>The Planning Commission was called to order at 7:0</w:t>
      </w:r>
      <w:r w:rsidR="005C0EF4">
        <w:rPr>
          <w:sz w:val="24"/>
          <w:szCs w:val="24"/>
        </w:rPr>
        <w:t>2</w:t>
      </w:r>
      <w:r w:rsidRPr="000764B3">
        <w:rPr>
          <w:sz w:val="24"/>
          <w:szCs w:val="24"/>
        </w:rPr>
        <w:t xml:space="preserve"> pm.</w:t>
      </w:r>
    </w:p>
    <w:p w14:paraId="7D72B566" w14:textId="77777777" w:rsidR="00D8331A" w:rsidRDefault="00D8331A" w:rsidP="000764B3">
      <w:pPr>
        <w:rPr>
          <w:sz w:val="24"/>
          <w:szCs w:val="24"/>
        </w:rPr>
      </w:pPr>
    </w:p>
    <w:p w14:paraId="32791F65" w14:textId="6BB63E7B" w:rsidR="000764B3" w:rsidRDefault="000764B3" w:rsidP="000764B3">
      <w:pPr>
        <w:rPr>
          <w:sz w:val="24"/>
          <w:szCs w:val="24"/>
        </w:rPr>
      </w:pPr>
    </w:p>
    <w:p w14:paraId="4987D7E3" w14:textId="420E0F89" w:rsidR="000764B3" w:rsidRDefault="000764B3" w:rsidP="000764B3">
      <w:pPr>
        <w:rPr>
          <w:sz w:val="24"/>
          <w:szCs w:val="24"/>
        </w:rPr>
      </w:pPr>
      <w:r w:rsidRPr="00BD2012">
        <w:rPr>
          <w:b/>
          <w:bCs/>
          <w:sz w:val="24"/>
          <w:szCs w:val="24"/>
        </w:rPr>
        <w:t>Commissioners Present:</w:t>
      </w:r>
      <w:r>
        <w:rPr>
          <w:sz w:val="24"/>
          <w:szCs w:val="24"/>
        </w:rPr>
        <w:t xml:space="preserve">  </w:t>
      </w:r>
      <w:r w:rsidR="0008305D">
        <w:rPr>
          <w:sz w:val="24"/>
          <w:szCs w:val="24"/>
        </w:rPr>
        <w:t xml:space="preserve">Wall, </w:t>
      </w:r>
      <w:r w:rsidR="004319FD">
        <w:rPr>
          <w:sz w:val="24"/>
          <w:szCs w:val="24"/>
        </w:rPr>
        <w:t>Wier</w:t>
      </w:r>
      <w:r w:rsidR="0008305D">
        <w:rPr>
          <w:sz w:val="24"/>
          <w:szCs w:val="24"/>
        </w:rPr>
        <w:t>, C. DeJong, R. DeJong</w:t>
      </w:r>
      <w:r w:rsidR="00BE19A5">
        <w:rPr>
          <w:sz w:val="24"/>
          <w:szCs w:val="24"/>
        </w:rPr>
        <w:t>, Covell, Stolk.  Absent</w:t>
      </w:r>
      <w:r w:rsidR="005C0EF4">
        <w:rPr>
          <w:sz w:val="24"/>
          <w:szCs w:val="24"/>
        </w:rPr>
        <w:t>: Mahoney</w:t>
      </w:r>
    </w:p>
    <w:p w14:paraId="7AC0C11B" w14:textId="4FBD3141" w:rsidR="000764B3" w:rsidRDefault="000764B3" w:rsidP="000764B3">
      <w:pPr>
        <w:rPr>
          <w:sz w:val="24"/>
          <w:szCs w:val="24"/>
        </w:rPr>
      </w:pPr>
    </w:p>
    <w:p w14:paraId="28175B9D" w14:textId="7B58A3DE" w:rsidR="000764B3" w:rsidRDefault="000764B3" w:rsidP="000764B3">
      <w:pPr>
        <w:rPr>
          <w:sz w:val="24"/>
          <w:szCs w:val="24"/>
        </w:rPr>
      </w:pPr>
      <w:r w:rsidRPr="00BD2012">
        <w:rPr>
          <w:b/>
          <w:bCs/>
          <w:sz w:val="24"/>
          <w:szCs w:val="24"/>
        </w:rPr>
        <w:t>Also, Present:</w:t>
      </w:r>
      <w:r>
        <w:rPr>
          <w:sz w:val="24"/>
          <w:szCs w:val="24"/>
        </w:rPr>
        <w:t xml:space="preserve">  </w:t>
      </w:r>
      <w:r w:rsidR="00BE19A5">
        <w:rPr>
          <w:sz w:val="24"/>
          <w:szCs w:val="24"/>
        </w:rPr>
        <w:t xml:space="preserve">Zoning Admin, </w:t>
      </w:r>
      <w:r w:rsidR="005C0EF4">
        <w:rPr>
          <w:sz w:val="24"/>
          <w:szCs w:val="24"/>
        </w:rPr>
        <w:t>Andrea Carr</w:t>
      </w:r>
      <w:r w:rsidR="00BE19A5">
        <w:rPr>
          <w:sz w:val="24"/>
          <w:szCs w:val="24"/>
        </w:rPr>
        <w:t xml:space="preserve">, and Supervisor, Britton, Township Attorney </w:t>
      </w:r>
      <w:r w:rsidR="005C0EF4">
        <w:rPr>
          <w:sz w:val="24"/>
          <w:szCs w:val="24"/>
        </w:rPr>
        <w:t>Ross Leisman</w:t>
      </w:r>
      <w:r w:rsidR="00DE2115">
        <w:rPr>
          <w:sz w:val="24"/>
          <w:szCs w:val="24"/>
        </w:rPr>
        <w:t>, and others that signed in.</w:t>
      </w:r>
    </w:p>
    <w:p w14:paraId="30226BEC" w14:textId="3392FCCD" w:rsidR="000764B3" w:rsidRDefault="000764B3" w:rsidP="000764B3">
      <w:pPr>
        <w:rPr>
          <w:sz w:val="24"/>
          <w:szCs w:val="24"/>
        </w:rPr>
      </w:pPr>
    </w:p>
    <w:p w14:paraId="28F90390" w14:textId="2088F824" w:rsidR="000764B3" w:rsidRDefault="000764B3" w:rsidP="000764B3">
      <w:pPr>
        <w:rPr>
          <w:sz w:val="24"/>
          <w:szCs w:val="24"/>
        </w:rPr>
      </w:pPr>
      <w:r w:rsidRPr="00BD2012">
        <w:rPr>
          <w:b/>
          <w:bCs/>
          <w:sz w:val="24"/>
          <w:szCs w:val="24"/>
        </w:rPr>
        <w:t>Approval of the Planning Commission Agenda:</w:t>
      </w:r>
      <w:r>
        <w:rPr>
          <w:sz w:val="24"/>
          <w:szCs w:val="24"/>
        </w:rPr>
        <w:t xml:space="preserve">  </w:t>
      </w:r>
      <w:r w:rsidR="00DE2115">
        <w:rPr>
          <w:sz w:val="24"/>
          <w:szCs w:val="24"/>
        </w:rPr>
        <w:t xml:space="preserve">Motion made by </w:t>
      </w:r>
      <w:r w:rsidR="00476B34">
        <w:rPr>
          <w:sz w:val="24"/>
          <w:szCs w:val="24"/>
        </w:rPr>
        <w:t>Wier</w:t>
      </w:r>
      <w:r w:rsidR="00DE2115">
        <w:rPr>
          <w:sz w:val="24"/>
          <w:szCs w:val="24"/>
        </w:rPr>
        <w:t xml:space="preserve">, seconded by </w:t>
      </w:r>
      <w:r w:rsidR="00476B34">
        <w:rPr>
          <w:sz w:val="24"/>
          <w:szCs w:val="24"/>
        </w:rPr>
        <w:t>C</w:t>
      </w:r>
      <w:r w:rsidR="00DE2115">
        <w:rPr>
          <w:sz w:val="24"/>
          <w:szCs w:val="24"/>
        </w:rPr>
        <w:t>. DeJong</w:t>
      </w:r>
      <w:r w:rsidR="00511651">
        <w:rPr>
          <w:sz w:val="24"/>
          <w:szCs w:val="24"/>
        </w:rPr>
        <w:t xml:space="preserve">  All-Yes. Absent: Mahoney</w:t>
      </w:r>
    </w:p>
    <w:p w14:paraId="42A1D28E" w14:textId="551763EE" w:rsidR="000764B3" w:rsidRDefault="000764B3" w:rsidP="000764B3">
      <w:pPr>
        <w:rPr>
          <w:sz w:val="24"/>
          <w:szCs w:val="24"/>
        </w:rPr>
      </w:pPr>
    </w:p>
    <w:p w14:paraId="7D619333" w14:textId="5BE2FC03" w:rsidR="000764B3" w:rsidRDefault="000764B3" w:rsidP="000764B3">
      <w:pPr>
        <w:rPr>
          <w:sz w:val="24"/>
          <w:szCs w:val="24"/>
        </w:rPr>
      </w:pPr>
      <w:r w:rsidRPr="00BD2012">
        <w:rPr>
          <w:b/>
          <w:bCs/>
          <w:sz w:val="24"/>
          <w:szCs w:val="24"/>
        </w:rPr>
        <w:t>Approval of the Planning Commission Minutes from</w:t>
      </w:r>
      <w:r w:rsidR="00B17F75">
        <w:rPr>
          <w:b/>
          <w:bCs/>
          <w:sz w:val="24"/>
          <w:szCs w:val="24"/>
        </w:rPr>
        <w:t xml:space="preserve"> September 20th</w:t>
      </w:r>
      <w:r w:rsidR="00CC0215" w:rsidRPr="00BD2012">
        <w:rPr>
          <w:b/>
          <w:bCs/>
          <w:sz w:val="24"/>
          <w:szCs w:val="24"/>
        </w:rPr>
        <w:t>, 202</w:t>
      </w:r>
      <w:r w:rsidR="00B17F75">
        <w:rPr>
          <w:b/>
          <w:bCs/>
          <w:sz w:val="24"/>
          <w:szCs w:val="24"/>
        </w:rPr>
        <w:t>3</w:t>
      </w:r>
      <w:r w:rsidR="00CC0215" w:rsidRPr="00BD2012">
        <w:rPr>
          <w:b/>
          <w:bCs/>
          <w:sz w:val="24"/>
          <w:szCs w:val="24"/>
        </w:rPr>
        <w:t>:</w:t>
      </w:r>
      <w:r w:rsidR="00CC0215">
        <w:rPr>
          <w:sz w:val="24"/>
          <w:szCs w:val="24"/>
        </w:rPr>
        <w:t xml:space="preserve"> </w:t>
      </w:r>
      <w:r w:rsidR="00800980">
        <w:rPr>
          <w:sz w:val="24"/>
          <w:szCs w:val="24"/>
        </w:rPr>
        <w:t>Wier made the motion to accept the minutes as written, C. DeJong seconded the motion.</w:t>
      </w:r>
      <w:r w:rsidR="00511651">
        <w:rPr>
          <w:sz w:val="24"/>
          <w:szCs w:val="24"/>
        </w:rPr>
        <w:t xml:space="preserve">  All-Yes,  Absent: Mahoney</w:t>
      </w:r>
    </w:p>
    <w:p w14:paraId="5295F2DB" w14:textId="5D92ABCD" w:rsidR="00CC0215" w:rsidRDefault="00CC0215" w:rsidP="000764B3">
      <w:pPr>
        <w:rPr>
          <w:sz w:val="24"/>
          <w:szCs w:val="24"/>
        </w:rPr>
      </w:pPr>
    </w:p>
    <w:p w14:paraId="5ED5B50E" w14:textId="46BFC8BF" w:rsidR="00CC0215" w:rsidRDefault="00CC0215" w:rsidP="000764B3">
      <w:pPr>
        <w:rPr>
          <w:sz w:val="24"/>
          <w:szCs w:val="24"/>
        </w:rPr>
      </w:pPr>
      <w:r w:rsidRPr="00BD2012">
        <w:rPr>
          <w:b/>
          <w:bCs/>
          <w:sz w:val="24"/>
          <w:szCs w:val="24"/>
        </w:rPr>
        <w:t>Public Comment:</w:t>
      </w:r>
      <w:r>
        <w:rPr>
          <w:sz w:val="24"/>
          <w:szCs w:val="24"/>
        </w:rPr>
        <w:t xml:space="preserve">  </w:t>
      </w:r>
      <w:r w:rsidR="00862C32">
        <w:rPr>
          <w:sz w:val="24"/>
          <w:szCs w:val="24"/>
        </w:rPr>
        <w:t>Opened at 7:0</w:t>
      </w:r>
      <w:r w:rsidR="00511651">
        <w:rPr>
          <w:sz w:val="24"/>
          <w:szCs w:val="24"/>
        </w:rPr>
        <w:t>2</w:t>
      </w:r>
      <w:r w:rsidR="00CB6BD2">
        <w:rPr>
          <w:sz w:val="24"/>
          <w:szCs w:val="24"/>
        </w:rPr>
        <w:t>, Closed at 7:0</w:t>
      </w:r>
      <w:r w:rsidR="00511651">
        <w:rPr>
          <w:sz w:val="24"/>
          <w:szCs w:val="24"/>
        </w:rPr>
        <w:t>2</w:t>
      </w:r>
      <w:r w:rsidR="00CB6BD2">
        <w:rPr>
          <w:sz w:val="24"/>
          <w:szCs w:val="24"/>
        </w:rPr>
        <w:t xml:space="preserve">   No Public Comment</w:t>
      </w:r>
    </w:p>
    <w:p w14:paraId="19EB2BB4" w14:textId="6DF85408" w:rsidR="00CC0215" w:rsidRDefault="00CC0215" w:rsidP="000764B3">
      <w:pPr>
        <w:rPr>
          <w:sz w:val="24"/>
          <w:szCs w:val="24"/>
        </w:rPr>
      </w:pPr>
    </w:p>
    <w:p w14:paraId="53C43AE2" w14:textId="617826E4" w:rsidR="00CC0215" w:rsidRDefault="00CC0215" w:rsidP="000764B3">
      <w:pPr>
        <w:rPr>
          <w:sz w:val="24"/>
          <w:szCs w:val="24"/>
        </w:rPr>
      </w:pPr>
      <w:r w:rsidRPr="00BD2012">
        <w:rPr>
          <w:b/>
          <w:bCs/>
          <w:sz w:val="24"/>
          <w:szCs w:val="24"/>
        </w:rPr>
        <w:t>New Business:</w:t>
      </w:r>
      <w:r>
        <w:rPr>
          <w:sz w:val="24"/>
          <w:szCs w:val="24"/>
        </w:rPr>
        <w:t xml:space="preserve">   </w:t>
      </w:r>
      <w:r w:rsidR="001C33E2">
        <w:rPr>
          <w:sz w:val="24"/>
          <w:szCs w:val="24"/>
        </w:rPr>
        <w:t>Jason Fisher from J and R Salvage</w:t>
      </w:r>
      <w:r w:rsidR="000F6CF8">
        <w:rPr>
          <w:sz w:val="24"/>
          <w:szCs w:val="24"/>
        </w:rPr>
        <w:t xml:space="preserve"> </w:t>
      </w:r>
      <w:r w:rsidR="005B0D1C">
        <w:rPr>
          <w:sz w:val="24"/>
          <w:szCs w:val="24"/>
        </w:rPr>
        <w:t>discussed</w:t>
      </w:r>
      <w:r w:rsidR="000F6CF8">
        <w:rPr>
          <w:sz w:val="24"/>
          <w:szCs w:val="24"/>
        </w:rPr>
        <w:t xml:space="preserve"> redeveloping his property from a salvage yard to  mini warehouse storage</w:t>
      </w:r>
      <w:r w:rsidR="005B0D1C">
        <w:rPr>
          <w:sz w:val="24"/>
          <w:szCs w:val="24"/>
        </w:rPr>
        <w:t xml:space="preserve">.  He would </w:t>
      </w:r>
      <w:r w:rsidR="00527320">
        <w:rPr>
          <w:sz w:val="24"/>
          <w:szCs w:val="24"/>
        </w:rPr>
        <w:t>like</w:t>
      </w:r>
      <w:r w:rsidR="005B0D1C">
        <w:rPr>
          <w:sz w:val="24"/>
          <w:szCs w:val="24"/>
        </w:rPr>
        <w:t xml:space="preserve"> </w:t>
      </w:r>
      <w:r w:rsidR="0044717E">
        <w:rPr>
          <w:sz w:val="24"/>
          <w:szCs w:val="24"/>
        </w:rPr>
        <w:t xml:space="preserve">to tear down one building and make room for 5 </w:t>
      </w:r>
      <w:r w:rsidR="00527320">
        <w:rPr>
          <w:sz w:val="24"/>
          <w:szCs w:val="24"/>
        </w:rPr>
        <w:t>-</w:t>
      </w:r>
      <w:r w:rsidR="0044717E">
        <w:rPr>
          <w:sz w:val="24"/>
          <w:szCs w:val="24"/>
        </w:rPr>
        <w:t xml:space="preserve"> 30 x 60 </w:t>
      </w:r>
      <w:r w:rsidR="00527320">
        <w:rPr>
          <w:sz w:val="24"/>
          <w:szCs w:val="24"/>
        </w:rPr>
        <w:t>buildings</w:t>
      </w:r>
      <w:r w:rsidR="0044717E">
        <w:rPr>
          <w:sz w:val="24"/>
          <w:szCs w:val="24"/>
        </w:rPr>
        <w:t xml:space="preserve"> for storage</w:t>
      </w:r>
      <w:r w:rsidR="0002496B">
        <w:rPr>
          <w:sz w:val="24"/>
          <w:szCs w:val="24"/>
        </w:rPr>
        <w:t xml:space="preserve"> to start.  He would also </w:t>
      </w:r>
      <w:r w:rsidR="00E50289">
        <w:rPr>
          <w:sz w:val="24"/>
          <w:szCs w:val="24"/>
        </w:rPr>
        <w:t xml:space="preserve">like to </w:t>
      </w:r>
      <w:r w:rsidR="0002496B">
        <w:rPr>
          <w:sz w:val="24"/>
          <w:szCs w:val="24"/>
        </w:rPr>
        <w:t xml:space="preserve">take </w:t>
      </w:r>
      <w:r w:rsidR="005452EE">
        <w:rPr>
          <w:sz w:val="24"/>
          <w:szCs w:val="24"/>
        </w:rPr>
        <w:t xml:space="preserve">an </w:t>
      </w:r>
      <w:r w:rsidR="00925672">
        <w:rPr>
          <w:sz w:val="24"/>
          <w:szCs w:val="24"/>
        </w:rPr>
        <w:t>existing,</w:t>
      </w:r>
      <w:r w:rsidR="0002496B">
        <w:rPr>
          <w:sz w:val="24"/>
          <w:szCs w:val="24"/>
        </w:rPr>
        <w:t xml:space="preserve"> larger building</w:t>
      </w:r>
      <w:r w:rsidR="00E50289">
        <w:rPr>
          <w:sz w:val="24"/>
          <w:szCs w:val="24"/>
        </w:rPr>
        <w:t xml:space="preserve"> and </w:t>
      </w:r>
      <w:r w:rsidR="00FC384F">
        <w:rPr>
          <w:sz w:val="24"/>
          <w:szCs w:val="24"/>
        </w:rPr>
        <w:t>have</w:t>
      </w:r>
      <w:r w:rsidR="00E50289">
        <w:rPr>
          <w:sz w:val="24"/>
          <w:szCs w:val="24"/>
        </w:rPr>
        <w:t xml:space="preserve"> it </w:t>
      </w:r>
      <w:r w:rsidR="00527320">
        <w:rPr>
          <w:sz w:val="24"/>
          <w:szCs w:val="24"/>
        </w:rPr>
        <w:t>for</w:t>
      </w:r>
      <w:r w:rsidR="00E50289">
        <w:rPr>
          <w:sz w:val="24"/>
          <w:szCs w:val="24"/>
        </w:rPr>
        <w:t xml:space="preserve"> up to 6</w:t>
      </w:r>
      <w:r w:rsidR="00947BD7">
        <w:rPr>
          <w:sz w:val="24"/>
          <w:szCs w:val="24"/>
        </w:rPr>
        <w:t xml:space="preserve"> storage</w:t>
      </w:r>
      <w:r w:rsidR="00416DDC">
        <w:rPr>
          <w:sz w:val="24"/>
          <w:szCs w:val="24"/>
        </w:rPr>
        <w:t xml:space="preserve"> units.  He would like to have outside storage for boats</w:t>
      </w:r>
      <w:r w:rsidR="004D5CDE">
        <w:rPr>
          <w:sz w:val="24"/>
          <w:szCs w:val="24"/>
        </w:rPr>
        <w:t xml:space="preserve">, trucks, </w:t>
      </w:r>
      <w:r w:rsidR="00FC384F">
        <w:rPr>
          <w:sz w:val="24"/>
          <w:szCs w:val="24"/>
        </w:rPr>
        <w:t>and RVs</w:t>
      </w:r>
      <w:r w:rsidR="00947BD7">
        <w:rPr>
          <w:sz w:val="24"/>
          <w:szCs w:val="24"/>
        </w:rPr>
        <w:t xml:space="preserve"> also.  </w:t>
      </w:r>
      <w:r w:rsidR="00A46CF8">
        <w:rPr>
          <w:sz w:val="24"/>
          <w:szCs w:val="24"/>
        </w:rPr>
        <w:t xml:space="preserve"> Township Attorney, Ross Leisman, stated mini-warehousing</w:t>
      </w:r>
      <w:r w:rsidR="00EA4737">
        <w:rPr>
          <w:sz w:val="24"/>
          <w:szCs w:val="24"/>
        </w:rPr>
        <w:t xml:space="preserve"> would be self-storage, there would be no retail or manufacturing </w:t>
      </w:r>
      <w:r w:rsidR="00082702">
        <w:rPr>
          <w:sz w:val="24"/>
          <w:szCs w:val="24"/>
        </w:rPr>
        <w:t>allowed in a mini-warehouse.</w:t>
      </w:r>
    </w:p>
    <w:p w14:paraId="09789E54" w14:textId="735EC2B8" w:rsidR="00CC0215" w:rsidRDefault="00CC0215" w:rsidP="000764B3">
      <w:pPr>
        <w:rPr>
          <w:sz w:val="24"/>
          <w:szCs w:val="24"/>
        </w:rPr>
      </w:pPr>
    </w:p>
    <w:p w14:paraId="1561149E" w14:textId="589EEA7E" w:rsidR="00CC0215" w:rsidRDefault="00CB6BD2" w:rsidP="000764B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Unfinished</w:t>
      </w:r>
      <w:r w:rsidR="00CC0215" w:rsidRPr="00BD2012">
        <w:rPr>
          <w:b/>
          <w:bCs/>
          <w:sz w:val="24"/>
          <w:szCs w:val="24"/>
        </w:rPr>
        <w:t xml:space="preserve"> Business:</w:t>
      </w:r>
      <w:r w:rsidR="00CC0215">
        <w:rPr>
          <w:sz w:val="24"/>
          <w:szCs w:val="24"/>
        </w:rPr>
        <w:t xml:space="preserve"> </w:t>
      </w:r>
      <w:r w:rsidR="009B2733">
        <w:rPr>
          <w:sz w:val="24"/>
          <w:szCs w:val="24"/>
        </w:rPr>
        <w:t xml:space="preserve"> </w:t>
      </w:r>
      <w:r w:rsidR="00FA1C6B">
        <w:rPr>
          <w:sz w:val="24"/>
          <w:szCs w:val="24"/>
        </w:rPr>
        <w:t xml:space="preserve">Mine Renewal </w:t>
      </w:r>
      <w:r w:rsidR="00BE76EC">
        <w:rPr>
          <w:sz w:val="24"/>
          <w:szCs w:val="24"/>
        </w:rPr>
        <w:t xml:space="preserve">of 17550 Ritchie Avenue.   </w:t>
      </w:r>
      <w:r w:rsidR="00EE6C1B">
        <w:rPr>
          <w:sz w:val="24"/>
          <w:szCs w:val="24"/>
        </w:rPr>
        <w:t>Motion was made by Wier to renew the SPU</w:t>
      </w:r>
      <w:r w:rsidR="00104CA1">
        <w:rPr>
          <w:sz w:val="24"/>
          <w:szCs w:val="24"/>
        </w:rPr>
        <w:t xml:space="preserve"> </w:t>
      </w:r>
      <w:r w:rsidR="00EE6C1B">
        <w:rPr>
          <w:sz w:val="24"/>
          <w:szCs w:val="24"/>
        </w:rPr>
        <w:t xml:space="preserve">in Matt </w:t>
      </w:r>
      <w:r w:rsidR="006C0F83">
        <w:rPr>
          <w:sz w:val="24"/>
          <w:szCs w:val="24"/>
        </w:rPr>
        <w:t xml:space="preserve">Baczewski’s name instead of his father’s name </w:t>
      </w:r>
      <w:r w:rsidR="00FC4A3D">
        <w:rPr>
          <w:sz w:val="24"/>
          <w:szCs w:val="24"/>
        </w:rPr>
        <w:t xml:space="preserve">Mike Baczewski.  </w:t>
      </w:r>
      <w:r w:rsidR="00797ADB">
        <w:rPr>
          <w:sz w:val="24"/>
          <w:szCs w:val="24"/>
        </w:rPr>
        <w:t xml:space="preserve">To renew the mine permit until May 18, </w:t>
      </w:r>
      <w:r w:rsidR="00982C38">
        <w:rPr>
          <w:sz w:val="24"/>
          <w:szCs w:val="24"/>
        </w:rPr>
        <w:t xml:space="preserve">2026 and </w:t>
      </w:r>
      <w:r w:rsidR="000611B0">
        <w:rPr>
          <w:sz w:val="24"/>
          <w:szCs w:val="24"/>
        </w:rPr>
        <w:t>to</w:t>
      </w:r>
      <w:r w:rsidR="00982C38">
        <w:rPr>
          <w:sz w:val="24"/>
          <w:szCs w:val="24"/>
        </w:rPr>
        <w:t xml:space="preserve"> have a</w:t>
      </w:r>
      <w:r w:rsidR="000611B0">
        <w:rPr>
          <w:sz w:val="24"/>
          <w:szCs w:val="24"/>
        </w:rPr>
        <w:t xml:space="preserve"> </w:t>
      </w:r>
      <w:r w:rsidR="00623284">
        <w:rPr>
          <w:sz w:val="24"/>
          <w:szCs w:val="24"/>
        </w:rPr>
        <w:t>Restoration</w:t>
      </w:r>
      <w:r w:rsidR="00982C38">
        <w:rPr>
          <w:sz w:val="24"/>
          <w:szCs w:val="24"/>
        </w:rPr>
        <w:t xml:space="preserve"> bond of $25,000.000 in place by March 1, 2024.</w:t>
      </w:r>
      <w:r w:rsidR="005A7FD5">
        <w:rPr>
          <w:sz w:val="24"/>
          <w:szCs w:val="24"/>
        </w:rPr>
        <w:t xml:space="preserve">  </w:t>
      </w:r>
      <w:r w:rsidR="000611B0">
        <w:rPr>
          <w:sz w:val="24"/>
          <w:szCs w:val="24"/>
        </w:rPr>
        <w:t>C. DeJong</w:t>
      </w:r>
      <w:r w:rsidR="005A7FD5">
        <w:rPr>
          <w:sz w:val="24"/>
          <w:szCs w:val="24"/>
        </w:rPr>
        <w:t xml:space="preserve"> seconded the motion.  All-Yes, </w:t>
      </w:r>
      <w:r w:rsidR="000611B0">
        <w:rPr>
          <w:sz w:val="24"/>
          <w:szCs w:val="24"/>
        </w:rPr>
        <w:t>Absent: Mahoney</w:t>
      </w:r>
    </w:p>
    <w:p w14:paraId="005BD7AC" w14:textId="77777777" w:rsidR="00AB5D64" w:rsidRDefault="00AB5D64" w:rsidP="000764B3">
      <w:pPr>
        <w:rPr>
          <w:sz w:val="24"/>
          <w:szCs w:val="24"/>
        </w:rPr>
      </w:pPr>
    </w:p>
    <w:p w14:paraId="10354167" w14:textId="661AD3BF" w:rsidR="00CC0215" w:rsidRDefault="00CC0215" w:rsidP="000764B3">
      <w:pPr>
        <w:rPr>
          <w:sz w:val="24"/>
          <w:szCs w:val="24"/>
        </w:rPr>
      </w:pPr>
    </w:p>
    <w:p w14:paraId="2E3A4398" w14:textId="4303C558" w:rsidR="00CC0215" w:rsidRDefault="00CC0215" w:rsidP="000764B3">
      <w:pPr>
        <w:rPr>
          <w:sz w:val="24"/>
          <w:szCs w:val="24"/>
        </w:rPr>
      </w:pPr>
      <w:r w:rsidRPr="00BD2012">
        <w:rPr>
          <w:b/>
          <w:bCs/>
          <w:sz w:val="24"/>
          <w:szCs w:val="24"/>
        </w:rPr>
        <w:t>Extended Commissioners Comments:</w:t>
      </w:r>
      <w:r>
        <w:rPr>
          <w:sz w:val="24"/>
          <w:szCs w:val="24"/>
        </w:rPr>
        <w:t xml:space="preserve">  </w:t>
      </w:r>
      <w:r w:rsidR="00AB5D64">
        <w:rPr>
          <w:sz w:val="24"/>
          <w:szCs w:val="24"/>
        </w:rPr>
        <w:t>None</w:t>
      </w:r>
    </w:p>
    <w:p w14:paraId="038EFF7A" w14:textId="77777777" w:rsidR="00BD2012" w:rsidRDefault="00BD2012" w:rsidP="000764B3">
      <w:pPr>
        <w:rPr>
          <w:sz w:val="24"/>
          <w:szCs w:val="24"/>
        </w:rPr>
      </w:pPr>
    </w:p>
    <w:p w14:paraId="55733DCB" w14:textId="41168643" w:rsidR="0062032D" w:rsidRDefault="0062032D" w:rsidP="000764B3">
      <w:pPr>
        <w:rPr>
          <w:sz w:val="24"/>
          <w:szCs w:val="24"/>
        </w:rPr>
      </w:pPr>
    </w:p>
    <w:p w14:paraId="58F1F526" w14:textId="52376D10" w:rsidR="00BD2012" w:rsidRDefault="0062032D" w:rsidP="000764B3">
      <w:pPr>
        <w:rPr>
          <w:sz w:val="24"/>
          <w:szCs w:val="24"/>
        </w:rPr>
      </w:pPr>
      <w:r w:rsidRPr="00BD2012">
        <w:rPr>
          <w:b/>
          <w:bCs/>
          <w:sz w:val="24"/>
          <w:szCs w:val="24"/>
        </w:rPr>
        <w:t>Adjournment:</w:t>
      </w:r>
      <w:r>
        <w:rPr>
          <w:sz w:val="24"/>
          <w:szCs w:val="24"/>
        </w:rPr>
        <w:t xml:space="preserve">  Without objection the Planning Commission was adjourned at </w:t>
      </w:r>
      <w:r w:rsidR="00747A99">
        <w:rPr>
          <w:sz w:val="24"/>
          <w:szCs w:val="24"/>
        </w:rPr>
        <w:t>8:08</w:t>
      </w:r>
      <w:r w:rsidR="00B5717A">
        <w:rPr>
          <w:sz w:val="24"/>
          <w:szCs w:val="24"/>
        </w:rPr>
        <w:t xml:space="preserve"> pm</w:t>
      </w:r>
    </w:p>
    <w:p w14:paraId="751C1F13" w14:textId="77777777" w:rsidR="00BD2012" w:rsidRDefault="00BD2012" w:rsidP="000764B3">
      <w:pPr>
        <w:rPr>
          <w:sz w:val="24"/>
          <w:szCs w:val="24"/>
        </w:rPr>
      </w:pPr>
    </w:p>
    <w:p w14:paraId="4F595A57" w14:textId="205AE13C" w:rsidR="0062032D" w:rsidRDefault="0062032D" w:rsidP="000764B3">
      <w:pPr>
        <w:rPr>
          <w:sz w:val="24"/>
          <w:szCs w:val="24"/>
        </w:rPr>
      </w:pPr>
      <w:r>
        <w:rPr>
          <w:sz w:val="24"/>
          <w:szCs w:val="24"/>
        </w:rPr>
        <w:t xml:space="preserve">The next Planning Commission meeting will be held </w:t>
      </w:r>
      <w:r w:rsidR="00623284">
        <w:rPr>
          <w:sz w:val="24"/>
          <w:szCs w:val="24"/>
        </w:rPr>
        <w:t>Wednesday, January 17, 2024</w:t>
      </w:r>
    </w:p>
    <w:p w14:paraId="206A9048" w14:textId="77777777" w:rsidR="00BD2012" w:rsidRDefault="00BD2012" w:rsidP="000764B3">
      <w:pPr>
        <w:rPr>
          <w:sz w:val="24"/>
          <w:szCs w:val="24"/>
        </w:rPr>
      </w:pPr>
    </w:p>
    <w:p w14:paraId="67197B23" w14:textId="5795EE5E" w:rsidR="0062032D" w:rsidRDefault="0062032D" w:rsidP="000764B3">
      <w:pPr>
        <w:rPr>
          <w:sz w:val="24"/>
          <w:szCs w:val="24"/>
        </w:rPr>
      </w:pPr>
    </w:p>
    <w:p w14:paraId="2DE66145" w14:textId="3A1AC7F4" w:rsidR="0062032D" w:rsidRDefault="0062032D" w:rsidP="000764B3">
      <w:pPr>
        <w:rPr>
          <w:sz w:val="24"/>
          <w:szCs w:val="24"/>
        </w:rPr>
      </w:pPr>
      <w:r>
        <w:rPr>
          <w:sz w:val="24"/>
          <w:szCs w:val="24"/>
        </w:rPr>
        <w:t>Recording Secretary: Susan VanEnk</w:t>
      </w:r>
    </w:p>
    <w:p w14:paraId="18D76D37" w14:textId="1B85A642" w:rsidR="0062032D" w:rsidRDefault="0062032D" w:rsidP="000764B3">
      <w:pPr>
        <w:rPr>
          <w:sz w:val="24"/>
          <w:szCs w:val="24"/>
        </w:rPr>
      </w:pPr>
    </w:p>
    <w:p w14:paraId="7147EC31" w14:textId="77777777" w:rsidR="0062032D" w:rsidRDefault="0062032D" w:rsidP="000764B3">
      <w:pPr>
        <w:rPr>
          <w:sz w:val="24"/>
          <w:szCs w:val="24"/>
        </w:rPr>
      </w:pPr>
    </w:p>
    <w:p w14:paraId="6F7208DA" w14:textId="04CA94E6" w:rsidR="000764B3" w:rsidRDefault="000764B3" w:rsidP="000764B3">
      <w:pPr>
        <w:rPr>
          <w:sz w:val="24"/>
          <w:szCs w:val="24"/>
        </w:rPr>
      </w:pPr>
    </w:p>
    <w:p w14:paraId="6ABEFF36" w14:textId="77777777" w:rsidR="000764B3" w:rsidRPr="000764B3" w:rsidRDefault="000764B3" w:rsidP="000764B3">
      <w:pPr>
        <w:rPr>
          <w:sz w:val="24"/>
          <w:szCs w:val="24"/>
        </w:rPr>
      </w:pPr>
    </w:p>
    <w:p w14:paraId="1A6FA17F" w14:textId="47933A43" w:rsidR="000764B3" w:rsidRDefault="000764B3" w:rsidP="000764B3">
      <w:pPr>
        <w:rPr>
          <w:sz w:val="36"/>
          <w:szCs w:val="36"/>
        </w:rPr>
      </w:pPr>
    </w:p>
    <w:p w14:paraId="762EEDDC" w14:textId="77777777" w:rsidR="000764B3" w:rsidRPr="00150FEE" w:rsidRDefault="000764B3" w:rsidP="000764B3">
      <w:pPr>
        <w:rPr>
          <w:sz w:val="36"/>
          <w:szCs w:val="36"/>
        </w:rPr>
      </w:pPr>
    </w:p>
    <w:p w14:paraId="18FE7E60" w14:textId="7642FA78" w:rsidR="00150FEE" w:rsidRDefault="00150FEE" w:rsidP="00911286">
      <w:pPr>
        <w:jc w:val="center"/>
      </w:pPr>
    </w:p>
    <w:p w14:paraId="028FC662" w14:textId="77777777" w:rsidR="00150FEE" w:rsidRDefault="00150FEE" w:rsidP="00911286">
      <w:pPr>
        <w:jc w:val="center"/>
      </w:pPr>
    </w:p>
    <w:p w14:paraId="30D81D40" w14:textId="1810C7FF" w:rsidR="00570C66" w:rsidRDefault="00570C66" w:rsidP="00911286">
      <w:pPr>
        <w:ind w:left="2880"/>
        <w:jc w:val="center"/>
      </w:pPr>
    </w:p>
    <w:p w14:paraId="3A46C0D5" w14:textId="47608705" w:rsidR="00570C66" w:rsidRDefault="00570C66" w:rsidP="00570C66">
      <w:pPr>
        <w:jc w:val="center"/>
      </w:pPr>
    </w:p>
    <w:p w14:paraId="616620B2" w14:textId="09A8494D" w:rsidR="00F66756" w:rsidRDefault="00F66756" w:rsidP="00F667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E76D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</w:p>
    <w:p w14:paraId="603F0C6A" w14:textId="548FB5CE" w:rsidR="004E76DD" w:rsidRPr="00F66756" w:rsidRDefault="004E76DD" w:rsidP="00F667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sectPr w:rsidR="004E76DD" w:rsidRPr="00F66756" w:rsidSect="00911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66"/>
    <w:rsid w:val="0002496B"/>
    <w:rsid w:val="00045267"/>
    <w:rsid w:val="000611B0"/>
    <w:rsid w:val="000718F6"/>
    <w:rsid w:val="000764B3"/>
    <w:rsid w:val="00082702"/>
    <w:rsid w:val="0008305D"/>
    <w:rsid w:val="000A6E96"/>
    <w:rsid w:val="000F6CF8"/>
    <w:rsid w:val="00104CA1"/>
    <w:rsid w:val="0014587F"/>
    <w:rsid w:val="00150FEE"/>
    <w:rsid w:val="00163D3C"/>
    <w:rsid w:val="00164514"/>
    <w:rsid w:val="0017786A"/>
    <w:rsid w:val="00187460"/>
    <w:rsid w:val="001B17FA"/>
    <w:rsid w:val="001B509B"/>
    <w:rsid w:val="001C33E2"/>
    <w:rsid w:val="001D5828"/>
    <w:rsid w:val="002239E1"/>
    <w:rsid w:val="0023577B"/>
    <w:rsid w:val="002736C9"/>
    <w:rsid w:val="0030519A"/>
    <w:rsid w:val="003A6029"/>
    <w:rsid w:val="00416DDC"/>
    <w:rsid w:val="00424873"/>
    <w:rsid w:val="004319FD"/>
    <w:rsid w:val="0044717E"/>
    <w:rsid w:val="00460657"/>
    <w:rsid w:val="00460F0A"/>
    <w:rsid w:val="0047402A"/>
    <w:rsid w:val="00476B34"/>
    <w:rsid w:val="00496A59"/>
    <w:rsid w:val="004A725A"/>
    <w:rsid w:val="004C1C29"/>
    <w:rsid w:val="004D5CDE"/>
    <w:rsid w:val="004E76DD"/>
    <w:rsid w:val="004F07D6"/>
    <w:rsid w:val="00511651"/>
    <w:rsid w:val="00523AF1"/>
    <w:rsid w:val="00527320"/>
    <w:rsid w:val="00530D2B"/>
    <w:rsid w:val="005452EE"/>
    <w:rsid w:val="00570C66"/>
    <w:rsid w:val="0058331E"/>
    <w:rsid w:val="005A7FD5"/>
    <w:rsid w:val="005B0D1C"/>
    <w:rsid w:val="005C0EF4"/>
    <w:rsid w:val="005D0F5C"/>
    <w:rsid w:val="005D31F1"/>
    <w:rsid w:val="005D5806"/>
    <w:rsid w:val="00602349"/>
    <w:rsid w:val="00602600"/>
    <w:rsid w:val="0062032D"/>
    <w:rsid w:val="00623284"/>
    <w:rsid w:val="006B766D"/>
    <w:rsid w:val="006C0F83"/>
    <w:rsid w:val="006C1F88"/>
    <w:rsid w:val="006C1FF0"/>
    <w:rsid w:val="00744426"/>
    <w:rsid w:val="00747A99"/>
    <w:rsid w:val="00760C60"/>
    <w:rsid w:val="00774CB8"/>
    <w:rsid w:val="00776289"/>
    <w:rsid w:val="00797ADB"/>
    <w:rsid w:val="007C409C"/>
    <w:rsid w:val="00800980"/>
    <w:rsid w:val="00862C32"/>
    <w:rsid w:val="00866048"/>
    <w:rsid w:val="00885F4D"/>
    <w:rsid w:val="00911286"/>
    <w:rsid w:val="00925672"/>
    <w:rsid w:val="00925A9F"/>
    <w:rsid w:val="00947BD7"/>
    <w:rsid w:val="00982C38"/>
    <w:rsid w:val="009B0455"/>
    <w:rsid w:val="009B2733"/>
    <w:rsid w:val="00A402C8"/>
    <w:rsid w:val="00A46CF8"/>
    <w:rsid w:val="00AB5D64"/>
    <w:rsid w:val="00AE17F8"/>
    <w:rsid w:val="00AF7E33"/>
    <w:rsid w:val="00B17F75"/>
    <w:rsid w:val="00B41435"/>
    <w:rsid w:val="00B5717A"/>
    <w:rsid w:val="00BC700B"/>
    <w:rsid w:val="00BD2012"/>
    <w:rsid w:val="00BE19A5"/>
    <w:rsid w:val="00BE19BF"/>
    <w:rsid w:val="00BE4958"/>
    <w:rsid w:val="00BE76EC"/>
    <w:rsid w:val="00BF05FF"/>
    <w:rsid w:val="00C501EB"/>
    <w:rsid w:val="00C607CD"/>
    <w:rsid w:val="00C632F9"/>
    <w:rsid w:val="00CB6BD2"/>
    <w:rsid w:val="00CC0215"/>
    <w:rsid w:val="00CC4810"/>
    <w:rsid w:val="00CE30C6"/>
    <w:rsid w:val="00D15B01"/>
    <w:rsid w:val="00D250CB"/>
    <w:rsid w:val="00D8331A"/>
    <w:rsid w:val="00DA0299"/>
    <w:rsid w:val="00DE2115"/>
    <w:rsid w:val="00DF4E58"/>
    <w:rsid w:val="00E278D5"/>
    <w:rsid w:val="00E3430C"/>
    <w:rsid w:val="00E50289"/>
    <w:rsid w:val="00E65E44"/>
    <w:rsid w:val="00EA4737"/>
    <w:rsid w:val="00EB667A"/>
    <w:rsid w:val="00EE2CCB"/>
    <w:rsid w:val="00EE6C1B"/>
    <w:rsid w:val="00F170AE"/>
    <w:rsid w:val="00F42AC1"/>
    <w:rsid w:val="00F66756"/>
    <w:rsid w:val="00FA1C6B"/>
    <w:rsid w:val="00FA40E3"/>
    <w:rsid w:val="00FC384F"/>
    <w:rsid w:val="00FC4A3D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A340"/>
  <w15:chartTrackingRefBased/>
  <w15:docId w15:val="{21675BC1-3912-4E19-B8CF-417EB79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C29"/>
  </w:style>
  <w:style w:type="paragraph" w:styleId="Heading1">
    <w:name w:val="heading 1"/>
    <w:basedOn w:val="Normal"/>
    <w:next w:val="Normal"/>
    <w:link w:val="Heading1Char"/>
    <w:uiPriority w:val="9"/>
    <w:qFormat/>
    <w:rsid w:val="004C1C29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C2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C2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C2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C29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C29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C29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C29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C29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C2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C29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C2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C2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C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C2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C2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C2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C2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C29"/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1C29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C1C2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C2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1C2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2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C1C2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4C1C29"/>
  </w:style>
  <w:style w:type="paragraph" w:styleId="Quote">
    <w:name w:val="Quote"/>
    <w:basedOn w:val="Normal"/>
    <w:next w:val="Normal"/>
    <w:link w:val="QuoteChar"/>
    <w:uiPriority w:val="29"/>
    <w:qFormat/>
    <w:rsid w:val="004C1C2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1C2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C2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C2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C1C2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C1C2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C1C2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C1C2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C1C2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C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VanEnk</dc:creator>
  <cp:keywords/>
  <dc:description/>
  <cp:lastModifiedBy>Susan VanEnk</cp:lastModifiedBy>
  <cp:revision>40</cp:revision>
  <cp:lastPrinted>2023-12-14T16:46:00Z</cp:lastPrinted>
  <dcterms:created xsi:type="dcterms:W3CDTF">2023-12-14T14:54:00Z</dcterms:created>
  <dcterms:modified xsi:type="dcterms:W3CDTF">2023-12-14T18:27:00Z</dcterms:modified>
</cp:coreProperties>
</file>